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15" w:rsidRDefault="00EF5786">
      <w:pPr>
        <w:spacing w:after="0" w:line="240" w:lineRule="auto"/>
        <w:jc w:val="center"/>
        <w:rPr>
          <w:b/>
          <w:noProof/>
          <w:lang w:eastAsia="hr-HR"/>
        </w:rPr>
      </w:pPr>
      <w:r>
        <w:rPr>
          <w:b/>
          <w:noProof/>
          <w:lang w:eastAsia="hr-HR"/>
        </w:rPr>
        <w:t>OBRAZAC za prijavu na javni poziv za financiranje programskih sadržaja elektroničkih medija u 2025.godini</w:t>
      </w:r>
    </w:p>
    <w:p w:rsidR="009D7415" w:rsidRDefault="00EF5786">
      <w:pPr>
        <w:spacing w:after="0" w:line="240" w:lineRule="auto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</w:t>
      </w:r>
    </w:p>
    <w:p w:rsidR="009D7415" w:rsidRDefault="00EF5786">
      <w:pPr>
        <w:spacing w:after="0" w:line="240" w:lineRule="auto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</w:t>
      </w:r>
    </w:p>
    <w:p w:rsidR="009D7415" w:rsidRDefault="00EF5786">
      <w:pPr>
        <w:spacing w:after="0" w:line="240" w:lineRule="auto"/>
        <w:jc w:val="both"/>
        <w:rPr>
          <w:b/>
          <w:noProof/>
          <w:lang w:eastAsia="hr-HR"/>
        </w:rPr>
      </w:pPr>
      <w:r>
        <w:rPr>
          <w:b/>
          <w:noProof/>
          <w:lang w:eastAsia="hr-HR"/>
        </w:rPr>
        <w:t>Podaci o podnositelju prijave na Javni poziv za financiranje programskih sadržaja elektroničkih medija u 2025. godini</w:t>
      </w:r>
    </w:p>
    <w:p w:rsidR="009D7415" w:rsidRDefault="00EF5786">
      <w:pPr>
        <w:spacing w:after="0" w:line="240" w:lineRule="auto"/>
        <w:jc w:val="right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</w:t>
      </w:r>
    </w:p>
    <w:p w:rsidR="009D7415" w:rsidRDefault="00EF5786">
      <w:pPr>
        <w:spacing w:after="0" w:line="240" w:lineRule="auto"/>
        <w:jc w:val="right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</w:t>
      </w:r>
    </w:p>
    <w:tbl>
      <w:tblPr>
        <w:tblW w:w="9747" w:type="dxa"/>
        <w:shd w:val="clear" w:color="auto" w:fill="FFFFFF"/>
        <w:tblLook w:val="04A0" w:firstRow="1" w:lastRow="0" w:firstColumn="1" w:lastColumn="0" w:noHBand="0" w:noVBand="1"/>
      </w:tblPr>
      <w:tblGrid>
        <w:gridCol w:w="9747"/>
      </w:tblGrid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Podnositelj prijave (puni naziv)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Sjedište i adresa (ulica, broj, poštanski broj)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Ime, prezime i funkcija odgovorne osobe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Adresa e-pošte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Mrežna stranica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Kratak opis elektroničkog medija (koncesija, uređivačka politika, ciljana publika)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OIB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IBAN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Podaci o gledanosti / slušanosti / posjetu, broju objava: recentna istraživanja gledanosti, slušanosti, analiza/analitika posjećenosti web stranica, primjeri dosega i broja pregleda tema vezanih uz Općinu Hum na Sutli)</w:t>
            </w:r>
          </w:p>
          <w:p w:rsidR="009D7415" w:rsidRDefault="00EF5786">
            <w:pPr>
              <w:tabs>
                <w:tab w:val="left" w:pos="4161"/>
              </w:tabs>
              <w:spacing w:after="12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tabs>
                <w:tab w:val="left" w:pos="4161"/>
              </w:tabs>
              <w:spacing w:after="12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tabs>
                <w:tab w:val="left" w:pos="4161"/>
              </w:tabs>
              <w:spacing w:after="12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b/>
                <w:noProof/>
                <w:lang w:eastAsia="hr-HR"/>
              </w:rPr>
            </w:pPr>
            <w:r>
              <w:rPr>
                <w:b/>
                <w:i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rPr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</w:tbl>
    <w:p w:rsidR="009D7415" w:rsidRDefault="00EF5786">
      <w:pPr>
        <w:spacing w:after="120" w:line="240" w:lineRule="auto"/>
        <w:jc w:val="both"/>
        <w:rPr>
          <w:b/>
          <w:noProof/>
          <w:lang w:eastAsia="hr-HR"/>
        </w:rPr>
      </w:pPr>
      <w:r>
        <w:rPr>
          <w:b/>
          <w:noProof/>
          <w:lang w:eastAsia="hr-HR"/>
        </w:rPr>
        <w:t>Podaci o programskom sadržaju koji se prijavljuje na Javni poziv za financiranje programskih sadržaja elektroničkih medija u 2025. godini</w:t>
      </w:r>
    </w:p>
    <w:p w:rsidR="009D7415" w:rsidRDefault="00EF5786">
      <w:pPr>
        <w:spacing w:after="120" w:line="240" w:lineRule="auto"/>
        <w:rPr>
          <w:rFonts w:ascii="Times New Roman" w:hAnsi="Times New Roman"/>
          <w:b/>
          <w:noProof/>
          <w:lang w:eastAsia="hr-HR"/>
        </w:rPr>
      </w:pPr>
      <w:r>
        <w:rPr>
          <w:b/>
          <w:noProof/>
          <w:lang w:eastAsia="hr-HR"/>
        </w:rPr>
        <w:lastRenderedPageBreak/>
        <w:t xml:space="preserve"> </w:t>
      </w:r>
    </w:p>
    <w:tbl>
      <w:tblPr>
        <w:tblW w:w="0" w:type="dxa"/>
        <w:tblLook w:val="04A0" w:firstRow="1" w:lastRow="0" w:firstColumn="1" w:lastColumn="0" w:noHBand="0" w:noVBand="1"/>
      </w:tblPr>
      <w:tblGrid>
        <w:gridCol w:w="9056"/>
      </w:tblGrid>
      <w:tr w:rsidR="009D7415">
        <w:tc>
          <w:tcPr>
            <w:tcW w:w="9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Opis programskog sadržaja (detaljan opis programskog sadržaja za koji se traži financiranje, broj emisija/programski</w:t>
            </w:r>
            <w:r>
              <w:rPr>
                <w:b/>
                <w:noProof/>
                <w:lang w:eastAsia="hr-HR"/>
              </w:rPr>
              <w:t>h sadržaja kroz godinu, dinamika emitiranja, sinopsis jedne „pilot“ emisije s trajanjem, predloženim vremenom emitiranja u programu radijske ili televizijske kuće, dinamikom objava u elektroničkim publikacijama/portalima i dinamikom dodatnih objava prilago</w:t>
            </w:r>
            <w:r>
              <w:rPr>
                <w:b/>
                <w:noProof/>
                <w:lang w:eastAsia="hr-HR"/>
              </w:rPr>
              <w:t xml:space="preserve">đenih programskih sadržaja na društvenim mrežama prijavitelja na Javni poziv). </w:t>
            </w:r>
          </w:p>
          <w:p w:rsidR="009D7415" w:rsidRDefault="00EF5786">
            <w:pPr>
              <w:spacing w:after="120" w:line="240" w:lineRule="auto"/>
              <w:ind w:left="720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6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Napomena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6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jc w:val="both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  <w:tr w:rsidR="009D7415">
        <w:tc>
          <w:tcPr>
            <w:tcW w:w="9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15" w:rsidRDefault="00EF5786">
            <w:pPr>
              <w:spacing w:after="120" w:line="240" w:lineRule="auto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Datum: ____________________ 2025.</w:t>
            </w:r>
          </w:p>
        </w:tc>
      </w:tr>
    </w:tbl>
    <w:p w:rsidR="009D7415" w:rsidRDefault="00EF5786">
      <w:pPr>
        <w:spacing w:after="120" w:line="240" w:lineRule="auto"/>
        <w:rPr>
          <w:rFonts w:ascii="Times New Roman" w:hAnsi="Times New Roman"/>
          <w:b/>
          <w:noProof/>
          <w:lang w:eastAsia="hr-HR"/>
        </w:rPr>
      </w:pPr>
      <w:r>
        <w:rPr>
          <w:b/>
          <w:noProof/>
          <w:lang w:eastAsia="hr-HR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03"/>
        <w:gridCol w:w="7069"/>
      </w:tblGrid>
      <w:tr w:rsidR="009D7415">
        <w:tc>
          <w:tcPr>
            <w:tcW w:w="11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15" w:rsidRDefault="00EF5786">
            <w:pPr>
              <w:spacing w:after="120" w:line="240" w:lineRule="auto"/>
              <w:jc w:val="right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ab/>
              <w:t xml:space="preserve"> MP</w:t>
            </w:r>
          </w:p>
        </w:tc>
        <w:tc>
          <w:tcPr>
            <w:tcW w:w="38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ind w:left="1479"/>
              <w:jc w:val="right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>Ime i prezime osobe ovlaštene za zastupanje:</w:t>
            </w:r>
            <w:r>
              <w:rPr>
                <w:b/>
                <w:noProof/>
                <w:lang w:eastAsia="hr-HR"/>
              </w:rPr>
              <w:tab/>
              <w:t xml:space="preserve"> </w:t>
            </w:r>
          </w:p>
        </w:tc>
      </w:tr>
      <w:tr w:rsidR="009D7415">
        <w:tc>
          <w:tcPr>
            <w:tcW w:w="110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7415" w:rsidRDefault="009D7415">
            <w:pPr>
              <w:rPr>
                <w:rFonts w:ascii="Times New Roman" w:hAnsi="Times New Roman"/>
                <w:b/>
                <w:noProof/>
                <w:lang w:eastAsia="hr-HR"/>
              </w:rPr>
            </w:pPr>
          </w:p>
        </w:tc>
        <w:tc>
          <w:tcPr>
            <w:tcW w:w="38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415" w:rsidRDefault="00EF5786">
            <w:pPr>
              <w:spacing w:after="120" w:line="240" w:lineRule="auto"/>
              <w:ind w:left="1479"/>
              <w:jc w:val="right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  <w:p w:rsidR="009D7415" w:rsidRDefault="00EF5786">
            <w:pPr>
              <w:spacing w:after="120" w:line="240" w:lineRule="auto"/>
              <w:ind w:left="1479"/>
              <w:jc w:val="right"/>
              <w:rPr>
                <w:rFonts w:ascii="Times New Roman" w:hAnsi="Times New Roman"/>
                <w:b/>
                <w:noProof/>
                <w:lang w:eastAsia="hr-HR"/>
              </w:rPr>
            </w:pPr>
            <w:r>
              <w:rPr>
                <w:b/>
                <w:noProof/>
                <w:lang w:eastAsia="hr-HR"/>
              </w:rPr>
              <w:t xml:space="preserve"> </w:t>
            </w:r>
          </w:p>
        </w:tc>
      </w:tr>
    </w:tbl>
    <w:p w:rsidR="009D7415" w:rsidRDefault="00EF5786">
      <w:pPr>
        <w:spacing w:after="0" w:line="240" w:lineRule="auto"/>
        <w:jc w:val="right"/>
        <w:rPr>
          <w:rFonts w:ascii="Times New Roman" w:hAnsi="Times New Roman"/>
          <w:b/>
          <w:noProof/>
          <w:lang w:eastAsia="hr-HR"/>
        </w:rPr>
      </w:pPr>
      <w:r>
        <w:rPr>
          <w:rFonts w:ascii="Times New Roman" w:hAnsi="Times New Roman"/>
          <w:b/>
          <w:noProof/>
          <w:lang w:eastAsia="hr-HR"/>
        </w:rPr>
        <w:t xml:space="preserve"> </w:t>
      </w:r>
      <w:bookmarkStart w:id="0" w:name="_GoBack"/>
      <w:bookmarkEnd w:id="0"/>
    </w:p>
    <w:sectPr w:rsidR="009D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786" w:rsidRDefault="00EF5786">
      <w:pPr>
        <w:spacing w:after="0" w:line="240" w:lineRule="auto"/>
      </w:pPr>
      <w:r>
        <w:separator/>
      </w:r>
    </w:p>
  </w:endnote>
  <w:endnote w:type="continuationSeparator" w:id="0">
    <w:p w:rsidR="00EF5786" w:rsidRDefault="00EF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9D741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9D741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9D741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786" w:rsidRDefault="00EF5786">
      <w:pPr>
        <w:spacing w:after="0" w:line="240" w:lineRule="auto"/>
      </w:pPr>
      <w:r>
        <w:separator/>
      </w:r>
    </w:p>
  </w:footnote>
  <w:footnote w:type="continuationSeparator" w:id="0">
    <w:p w:rsidR="00EF5786" w:rsidRDefault="00EF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9D741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EF5786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  <w:lang w:eastAsia="hr-HR"/>
      </w:rPr>
      <w:drawing>
        <wp:inline distT="0" distB="0" distL="0" distR="0">
          <wp:extent cx="685800" cy="6858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15" w:rsidRDefault="00EF5786">
    <w:pPr>
      <w:pStyle w:val="Zaglavlje"/>
      <w:jc w:val="right"/>
    </w:pPr>
    <w:r>
      <w:rPr>
        <w:noProof/>
        <w:lang w:eastAsia="hr-HR"/>
      </w:rPr>
      <w:drawing>
        <wp:inline distT="0" distB="0" distL="0" distR="0">
          <wp:extent cx="6858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15"/>
    <w:rsid w:val="002E53C6"/>
    <w:rsid w:val="009D7415"/>
    <w:rsid w:val="00CB39DD"/>
    <w:rsid w:val="00E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2373-4C13-4DAE-88C4-EE199109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Microsoftov račun</cp:lastModifiedBy>
  <cp:revision>4</cp:revision>
  <cp:lastPrinted>2025-01-16T11:02:00Z</cp:lastPrinted>
  <dcterms:created xsi:type="dcterms:W3CDTF">2025-01-15T13:39:00Z</dcterms:created>
  <dcterms:modified xsi:type="dcterms:W3CDTF">2025-01-16T11:02:00Z</dcterms:modified>
</cp:coreProperties>
</file>